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C7" w:rsidRDefault="000B12C7" w:rsidP="001F205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28820" cy="1209675"/>
            <wp:effectExtent l="19050" t="0" r="5080" b="0"/>
            <wp:docPr id="6" name="Picture 6" descr="C:\Data Files\Teaching\Excelsior\PSY101 Development\Module 7\Pics\Gestalt Principl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ata Files\Teaching\Excelsior\PSY101 Development\Module 7\Pics\Gestalt Principle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5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2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6E4" w:rsidRPr="008E7FE7" w:rsidRDefault="006276E4" w:rsidP="008E7FE7">
      <w:pPr>
        <w:ind w:left="2160" w:firstLine="1356"/>
        <w:rPr>
          <w:rFonts w:ascii="Arial" w:hAnsi="Arial" w:cs="Arial"/>
          <w:noProof/>
          <w:sz w:val="32"/>
          <w:szCs w:val="32"/>
        </w:rPr>
      </w:pPr>
      <w:r w:rsidRPr="006276E4">
        <w:rPr>
          <w:rFonts w:ascii="Arial" w:hAnsi="Arial" w:cs="Arial"/>
          <w:noProof/>
          <w:sz w:val="32"/>
          <w:szCs w:val="32"/>
        </w:rPr>
        <w:t>1</w:t>
      </w:r>
      <w:r>
        <w:rPr>
          <w:rFonts w:ascii="Arial" w:hAnsi="Arial" w:cs="Arial"/>
          <w:noProof/>
          <w:sz w:val="32"/>
          <w:szCs w:val="32"/>
        </w:rPr>
        <w:t xml:space="preserve">                                         </w:t>
      </w:r>
      <w:r w:rsidR="00733081">
        <w:rPr>
          <w:rFonts w:ascii="Arial" w:hAnsi="Arial" w:cs="Arial"/>
          <w:noProof/>
          <w:sz w:val="32"/>
          <w:szCs w:val="32"/>
        </w:rPr>
        <w:t xml:space="preserve"> </w:t>
      </w:r>
      <w:r>
        <w:rPr>
          <w:rFonts w:ascii="Arial" w:hAnsi="Arial" w:cs="Arial"/>
          <w:noProof/>
          <w:sz w:val="32"/>
          <w:szCs w:val="32"/>
        </w:rPr>
        <w:t xml:space="preserve"> 2</w:t>
      </w:r>
      <w:r w:rsidRPr="006276E4">
        <w:rPr>
          <w:noProof/>
        </w:rPr>
        <w:drawing>
          <wp:inline distT="0" distB="0" distL="0" distR="0">
            <wp:extent cx="2023110" cy="1036320"/>
            <wp:effectExtent l="19050" t="0" r="0" b="0"/>
            <wp:docPr id="2" name="Picture 6" descr="C:\Data Files\Teaching\Excelsior\PSY101 Development\Module 7\Pics\Gestalt Principle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ata Files\Teaching\Excelsior\PSY101 Development\Module 7\Pics\Gestalt Principles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5401" r="43666" b="8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7FE7">
        <w:rPr>
          <w:rFonts w:ascii="Arial" w:hAnsi="Arial" w:cs="Arial"/>
          <w:noProof/>
          <w:sz w:val="32"/>
          <w:szCs w:val="32"/>
        </w:rPr>
        <w:t xml:space="preserve">           </w:t>
      </w:r>
      <w:r w:rsidR="008E7FE7" w:rsidRPr="008E7FE7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474470" cy="158496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614" r="22727" b="5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6E4" w:rsidRDefault="006276E4">
      <w:pPr>
        <w:rPr>
          <w:rFonts w:ascii="Arial" w:hAnsi="Arial" w:cs="Arial"/>
          <w:noProof/>
          <w:sz w:val="32"/>
          <w:szCs w:val="32"/>
        </w:rPr>
      </w:pPr>
      <w:r>
        <w:rPr>
          <w:noProof/>
        </w:rPr>
        <w:t xml:space="preserve">                               </w:t>
      </w:r>
      <w:r w:rsidRPr="006276E4">
        <w:rPr>
          <w:rFonts w:ascii="Arial" w:hAnsi="Arial" w:cs="Arial"/>
          <w:noProof/>
          <w:sz w:val="32"/>
          <w:szCs w:val="32"/>
        </w:rPr>
        <w:t xml:space="preserve">  </w:t>
      </w:r>
      <w:r w:rsidR="001F205B">
        <w:rPr>
          <w:rFonts w:ascii="Arial" w:hAnsi="Arial" w:cs="Arial"/>
          <w:noProof/>
          <w:sz w:val="32"/>
          <w:szCs w:val="32"/>
        </w:rPr>
        <w:t xml:space="preserve">                    </w:t>
      </w:r>
      <w:r w:rsidRPr="006276E4">
        <w:rPr>
          <w:rFonts w:ascii="Arial" w:hAnsi="Arial" w:cs="Arial"/>
          <w:noProof/>
          <w:sz w:val="32"/>
          <w:szCs w:val="32"/>
        </w:rPr>
        <w:t xml:space="preserve">3    </w:t>
      </w:r>
      <w:r>
        <w:rPr>
          <w:rFonts w:ascii="Arial" w:hAnsi="Arial" w:cs="Arial"/>
          <w:noProof/>
          <w:sz w:val="32"/>
          <w:szCs w:val="32"/>
        </w:rPr>
        <w:t xml:space="preserve">                                     </w:t>
      </w:r>
      <w:r w:rsidR="00733081">
        <w:rPr>
          <w:rFonts w:ascii="Arial" w:hAnsi="Arial" w:cs="Arial"/>
          <w:noProof/>
          <w:sz w:val="32"/>
          <w:szCs w:val="32"/>
        </w:rPr>
        <w:t xml:space="preserve">  </w:t>
      </w:r>
      <w:r>
        <w:rPr>
          <w:rFonts w:ascii="Arial" w:hAnsi="Arial" w:cs="Arial"/>
          <w:noProof/>
          <w:sz w:val="32"/>
          <w:szCs w:val="32"/>
        </w:rPr>
        <w:t>4</w:t>
      </w:r>
    </w:p>
    <w:p w:rsidR="00057E18" w:rsidRDefault="00057E18">
      <w:pPr>
        <w:rPr>
          <w:rFonts w:ascii="Arial" w:hAnsi="Arial" w:cs="Arial"/>
          <w:noProof/>
        </w:rPr>
      </w:pPr>
    </w:p>
    <w:p w:rsidR="00057E18" w:rsidRDefault="00057E18" w:rsidP="00057E18">
      <w:pPr>
        <w:jc w:val="center"/>
        <w:rPr>
          <w:rFonts w:ascii="Arial" w:hAnsi="Arial" w:cs="Arial"/>
          <w:noProof/>
        </w:rPr>
      </w:pPr>
      <w:r w:rsidRPr="00057E18">
        <w:rPr>
          <w:rFonts w:ascii="Arial" w:hAnsi="Arial" w:cs="Arial"/>
          <w:noProof/>
        </w:rPr>
        <w:drawing>
          <wp:inline distT="0" distB="0" distL="0" distR="0">
            <wp:extent cx="3871913" cy="2581275"/>
            <wp:effectExtent l="19050" t="0" r="0" b="0"/>
            <wp:docPr id="3" name="Picture 1" descr="C:\Data Files\Teaching\Excelsior\PSY101 Development\Module 7\Pics\Gestalt F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ata Files\Teaching\Excelsior\PSY101 Development\Module 7\Pics\Gestalt F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913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E18" w:rsidRPr="00057E18" w:rsidRDefault="00057E18" w:rsidP="00057E18">
      <w:pPr>
        <w:jc w:val="center"/>
        <w:rPr>
          <w:rFonts w:ascii="Arial" w:hAnsi="Arial" w:cs="Arial"/>
          <w:noProof/>
          <w:sz w:val="32"/>
          <w:szCs w:val="32"/>
        </w:rPr>
      </w:pPr>
      <w:r w:rsidRPr="00057E18">
        <w:rPr>
          <w:rFonts w:ascii="Arial" w:hAnsi="Arial" w:cs="Arial"/>
          <w:noProof/>
          <w:sz w:val="32"/>
          <w:szCs w:val="32"/>
        </w:rPr>
        <w:t>5</w:t>
      </w:r>
    </w:p>
    <w:p w:rsidR="00057E18" w:rsidRDefault="00057E18">
      <w:pPr>
        <w:rPr>
          <w:rFonts w:ascii="Arial" w:hAnsi="Arial" w:cs="Arial"/>
          <w:noProof/>
        </w:rPr>
      </w:pPr>
    </w:p>
    <w:p w:rsidR="00C4190A" w:rsidRPr="00EA113E" w:rsidRDefault="00C4190A">
      <w:pPr>
        <w:rPr>
          <w:rFonts w:ascii="Arial" w:hAnsi="Arial" w:cs="Arial"/>
          <w:noProof/>
        </w:rPr>
      </w:pPr>
      <w:r w:rsidRPr="00EA113E">
        <w:rPr>
          <w:rFonts w:ascii="Arial" w:hAnsi="Arial" w:cs="Arial"/>
          <w:noProof/>
        </w:rPr>
        <w:t xml:space="preserve">Name </w:t>
      </w:r>
      <w:r w:rsidR="003B1C0C">
        <w:rPr>
          <w:rFonts w:ascii="Arial" w:hAnsi="Arial" w:cs="Arial"/>
          <w:noProof/>
        </w:rPr>
        <w:t xml:space="preserve">(4 points each) </w:t>
      </w:r>
      <w:r w:rsidRPr="00EA113E">
        <w:rPr>
          <w:rFonts w:ascii="Arial" w:hAnsi="Arial" w:cs="Arial"/>
          <w:noProof/>
        </w:rPr>
        <w:t xml:space="preserve">and describe </w:t>
      </w:r>
      <w:r w:rsidR="003B1C0C">
        <w:rPr>
          <w:rFonts w:ascii="Arial" w:hAnsi="Arial" w:cs="Arial"/>
          <w:noProof/>
        </w:rPr>
        <w:t xml:space="preserve">(8 points each) </w:t>
      </w:r>
      <w:r w:rsidRPr="00EA113E">
        <w:rPr>
          <w:rFonts w:ascii="Arial" w:hAnsi="Arial" w:cs="Arial"/>
          <w:noProof/>
        </w:rPr>
        <w:t>each of the Gestalt Principles illustrated above</w:t>
      </w:r>
      <w:r w:rsidR="00F139D2">
        <w:rPr>
          <w:rFonts w:ascii="Arial" w:hAnsi="Arial" w:cs="Arial"/>
          <w:noProof/>
        </w:rPr>
        <w:t xml:space="preserve"> (60 points total)</w:t>
      </w:r>
      <w:r w:rsidR="00EA113E" w:rsidRPr="00EA113E">
        <w:rPr>
          <w:rFonts w:ascii="Arial" w:hAnsi="Arial" w:cs="Arial"/>
          <w:noProof/>
        </w:rPr>
        <w:t>:</w:t>
      </w:r>
    </w:p>
    <w:tbl>
      <w:tblPr>
        <w:tblW w:w="10651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74"/>
        <w:gridCol w:w="5777"/>
      </w:tblGrid>
      <w:tr w:rsidR="006276E4" w:rsidTr="000D5787">
        <w:trPr>
          <w:trHeight w:val="1428"/>
        </w:trPr>
        <w:tc>
          <w:tcPr>
            <w:tcW w:w="4874" w:type="dxa"/>
          </w:tcPr>
          <w:p w:rsidR="006276E4" w:rsidRDefault="006276E4" w:rsidP="006276E4">
            <w:pPr>
              <w:ind w:left="45"/>
              <w:rPr>
                <w:noProof/>
              </w:rPr>
            </w:pPr>
            <w:r>
              <w:rPr>
                <w:noProof/>
              </w:rPr>
              <w:t>1</w:t>
            </w:r>
          </w:p>
          <w:p w:rsidR="006276E4" w:rsidRDefault="006276E4" w:rsidP="006276E4">
            <w:pPr>
              <w:ind w:left="45"/>
              <w:rPr>
                <w:noProof/>
              </w:rPr>
            </w:pPr>
          </w:p>
        </w:tc>
        <w:tc>
          <w:tcPr>
            <w:tcW w:w="5777" w:type="dxa"/>
          </w:tcPr>
          <w:p w:rsidR="00057E18" w:rsidRDefault="006276E4" w:rsidP="006276E4">
            <w:pPr>
              <w:rPr>
                <w:noProof/>
              </w:rPr>
            </w:pPr>
            <w:r>
              <w:rPr>
                <w:noProof/>
              </w:rPr>
              <w:t>2</w:t>
            </w:r>
          </w:p>
          <w:p w:rsidR="006276E4" w:rsidRDefault="006276E4" w:rsidP="006276E4">
            <w:pPr>
              <w:rPr>
                <w:noProof/>
              </w:rPr>
            </w:pPr>
          </w:p>
        </w:tc>
      </w:tr>
      <w:tr w:rsidR="006276E4" w:rsidTr="00057E18">
        <w:trPr>
          <w:trHeight w:val="1430"/>
        </w:trPr>
        <w:tc>
          <w:tcPr>
            <w:tcW w:w="4874" w:type="dxa"/>
          </w:tcPr>
          <w:p w:rsidR="006276E4" w:rsidRDefault="006276E4" w:rsidP="006276E4">
            <w:pPr>
              <w:ind w:left="45"/>
              <w:rPr>
                <w:noProof/>
              </w:rPr>
            </w:pPr>
            <w:r>
              <w:rPr>
                <w:noProof/>
              </w:rPr>
              <w:lastRenderedPageBreak/>
              <w:t>3</w:t>
            </w:r>
          </w:p>
          <w:p w:rsidR="006276E4" w:rsidRDefault="006276E4" w:rsidP="006276E4">
            <w:pPr>
              <w:ind w:left="45"/>
              <w:rPr>
                <w:noProof/>
              </w:rPr>
            </w:pPr>
          </w:p>
        </w:tc>
        <w:tc>
          <w:tcPr>
            <w:tcW w:w="5777" w:type="dxa"/>
          </w:tcPr>
          <w:p w:rsidR="006276E4" w:rsidRDefault="006276E4" w:rsidP="006276E4">
            <w:pPr>
              <w:rPr>
                <w:noProof/>
              </w:rPr>
            </w:pPr>
            <w:r>
              <w:rPr>
                <w:noProof/>
              </w:rPr>
              <w:t>4</w:t>
            </w:r>
          </w:p>
          <w:p w:rsidR="006276E4" w:rsidRDefault="006276E4" w:rsidP="006276E4">
            <w:pPr>
              <w:rPr>
                <w:noProof/>
              </w:rPr>
            </w:pPr>
          </w:p>
        </w:tc>
      </w:tr>
      <w:tr w:rsidR="006276E4" w:rsidTr="00057E18">
        <w:trPr>
          <w:trHeight w:val="1340"/>
        </w:trPr>
        <w:tc>
          <w:tcPr>
            <w:tcW w:w="10651" w:type="dxa"/>
            <w:gridSpan w:val="2"/>
          </w:tcPr>
          <w:p w:rsidR="006276E4" w:rsidRDefault="006276E4" w:rsidP="006276E4">
            <w:r>
              <w:t>5</w:t>
            </w:r>
          </w:p>
        </w:tc>
      </w:tr>
      <w:tr w:rsidR="001F205B" w:rsidTr="003B1C0C">
        <w:trPr>
          <w:trHeight w:val="2600"/>
        </w:trPr>
        <w:tc>
          <w:tcPr>
            <w:tcW w:w="10651" w:type="dxa"/>
            <w:gridSpan w:val="2"/>
          </w:tcPr>
          <w:p w:rsidR="001F205B" w:rsidRPr="00EA113E" w:rsidRDefault="00EA113E" w:rsidP="00F139D2">
            <w:pPr>
              <w:rPr>
                <w:rFonts w:ascii="Arial" w:hAnsi="Arial" w:cs="Arial"/>
              </w:rPr>
            </w:pPr>
            <w:r w:rsidRPr="00EA113E">
              <w:rPr>
                <w:rFonts w:ascii="Arial" w:hAnsi="Arial" w:cs="Arial"/>
              </w:rPr>
              <w:t xml:space="preserve">Choose one of the illustrations (by number and name) and explain how top down and/or bottom up processing might apply in interpreting that </w:t>
            </w:r>
            <w:r w:rsidR="00F139D2">
              <w:rPr>
                <w:rFonts w:ascii="Arial" w:hAnsi="Arial" w:cs="Arial"/>
              </w:rPr>
              <w:t>principle</w:t>
            </w:r>
            <w:r w:rsidR="003B1C0C">
              <w:rPr>
                <w:rFonts w:ascii="Arial" w:hAnsi="Arial" w:cs="Arial"/>
              </w:rPr>
              <w:t xml:space="preserve"> (20 points)</w:t>
            </w:r>
            <w:r w:rsidRPr="00EA113E">
              <w:rPr>
                <w:rFonts w:ascii="Arial" w:hAnsi="Arial" w:cs="Arial"/>
              </w:rPr>
              <w:t>.</w:t>
            </w:r>
          </w:p>
        </w:tc>
      </w:tr>
      <w:tr w:rsidR="003B1C0C" w:rsidTr="00B27846">
        <w:trPr>
          <w:trHeight w:val="2330"/>
        </w:trPr>
        <w:tc>
          <w:tcPr>
            <w:tcW w:w="10651" w:type="dxa"/>
            <w:gridSpan w:val="2"/>
          </w:tcPr>
          <w:p w:rsidR="003B1C0C" w:rsidRPr="00EA113E" w:rsidRDefault="003B1C0C" w:rsidP="00EA1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Compare and contrast the processes of sensation and perception (what are the similarities and differences) and explain how they work together (20 points).</w:t>
            </w:r>
          </w:p>
        </w:tc>
      </w:tr>
      <w:tr w:rsidR="00B27846" w:rsidTr="00B27846">
        <w:trPr>
          <w:trHeight w:val="2240"/>
        </w:trPr>
        <w:tc>
          <w:tcPr>
            <w:tcW w:w="10651" w:type="dxa"/>
            <w:gridSpan w:val="2"/>
          </w:tcPr>
          <w:p w:rsidR="00B27846" w:rsidRDefault="00B27846" w:rsidP="00B278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</w:tc>
      </w:tr>
    </w:tbl>
    <w:p w:rsidR="00556A38" w:rsidRPr="006276E4" w:rsidRDefault="00556A38" w:rsidP="003B1C0C">
      <w:pPr>
        <w:jc w:val="center"/>
      </w:pPr>
    </w:p>
    <w:sectPr w:rsidR="00556A38" w:rsidRPr="006276E4" w:rsidSect="006276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B12C7"/>
    <w:rsid w:val="00057E18"/>
    <w:rsid w:val="000B12C7"/>
    <w:rsid w:val="000D5787"/>
    <w:rsid w:val="00147A96"/>
    <w:rsid w:val="001F205B"/>
    <w:rsid w:val="003B1C0C"/>
    <w:rsid w:val="004124EC"/>
    <w:rsid w:val="00556A38"/>
    <w:rsid w:val="006276E4"/>
    <w:rsid w:val="0067190E"/>
    <w:rsid w:val="00733081"/>
    <w:rsid w:val="008E7FE7"/>
    <w:rsid w:val="00A15E24"/>
    <w:rsid w:val="00B27846"/>
    <w:rsid w:val="00C4190A"/>
    <w:rsid w:val="00EA113E"/>
    <w:rsid w:val="00F139D2"/>
    <w:rsid w:val="00F8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2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7F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741A9-BE60-4348-8C5F-6AC8AB54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539</Characters>
  <Application>Microsoft Office Word</Application>
  <DocSecurity>0</DocSecurity>
  <Lines>4</Lines>
  <Paragraphs>1</Paragraphs>
  <ScaleCrop>false</ScaleCrop>
  <Company>Excelsior College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</dc:creator>
  <cp:lastModifiedBy>bhardy</cp:lastModifiedBy>
  <cp:revision>2</cp:revision>
  <dcterms:created xsi:type="dcterms:W3CDTF">2013-06-25T13:54:00Z</dcterms:created>
  <dcterms:modified xsi:type="dcterms:W3CDTF">2013-06-25T13:54:00Z</dcterms:modified>
</cp:coreProperties>
</file>